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4F" w:rsidRPr="005A39AD" w:rsidRDefault="00AA774F" w:rsidP="00AA774F">
      <w:pPr>
        <w:rPr>
          <w:rFonts w:ascii="Georgia" w:hAnsi="Georgia" w:cs="Times New Roman"/>
          <w:sz w:val="24"/>
          <w:szCs w:val="24"/>
          <w:lang w:val="es-MX"/>
        </w:rPr>
      </w:pPr>
      <w:r w:rsidRPr="005A39AD">
        <w:rPr>
          <w:rFonts w:ascii="Georgia" w:hAnsi="Georgia" w:cs="Times New Roman"/>
          <w:sz w:val="24"/>
          <w:szCs w:val="24"/>
          <w:lang w:val="es-MX"/>
        </w:rPr>
        <w:t>Nombre: ________________________</w:t>
      </w:r>
      <w:r w:rsidRPr="005A39AD">
        <w:rPr>
          <w:rFonts w:ascii="Georgia" w:hAnsi="Georgia" w:cs="Times New Roman"/>
          <w:sz w:val="24"/>
          <w:szCs w:val="24"/>
          <w:lang w:val="es-MX"/>
        </w:rPr>
        <w:tab/>
        <w:t xml:space="preserve">Fecha: _________________ </w:t>
      </w:r>
      <w:r w:rsidRPr="005A39AD">
        <w:rPr>
          <w:rFonts w:ascii="Georgia" w:hAnsi="Georgia" w:cs="Times New Roman"/>
          <w:sz w:val="24"/>
          <w:szCs w:val="24"/>
          <w:lang w:val="es-MX"/>
        </w:rPr>
        <w:tab/>
      </w:r>
      <w:proofErr w:type="spellStart"/>
      <w:r w:rsidRPr="005A39AD">
        <w:rPr>
          <w:rFonts w:ascii="Georgia" w:hAnsi="Georgia" w:cs="Times New Roman"/>
          <w:sz w:val="24"/>
          <w:szCs w:val="24"/>
          <w:lang w:val="es-MX"/>
        </w:rPr>
        <w:t>Hr.</w:t>
      </w:r>
      <w:proofErr w:type="spellEnd"/>
      <w:r w:rsidRPr="005A39AD">
        <w:rPr>
          <w:rFonts w:ascii="Georgia" w:hAnsi="Georgia" w:cs="Times New Roman"/>
          <w:sz w:val="24"/>
          <w:szCs w:val="24"/>
          <w:lang w:val="es-MX"/>
        </w:rPr>
        <w:t>: _____</w:t>
      </w:r>
    </w:p>
    <w:p w:rsidR="00AA774F" w:rsidRPr="00167C54" w:rsidRDefault="00AA774F" w:rsidP="00AA774F">
      <w:pPr>
        <w:jc w:val="center"/>
        <w:rPr>
          <w:rFonts w:ascii="Georgia" w:hAnsi="Georgia" w:cs="Times New Roman"/>
          <w:b/>
          <w:sz w:val="28"/>
          <w:szCs w:val="28"/>
        </w:rPr>
      </w:pPr>
      <w:proofErr w:type="spellStart"/>
      <w:r w:rsidRPr="00167C54">
        <w:rPr>
          <w:rFonts w:ascii="Georgia" w:hAnsi="Georgia" w:cs="Times New Roman"/>
          <w:b/>
          <w:sz w:val="28"/>
          <w:szCs w:val="28"/>
        </w:rPr>
        <w:t>Preguntas</w:t>
      </w:r>
      <w:proofErr w:type="spellEnd"/>
      <w:r w:rsidRPr="00167C54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167C54">
        <w:rPr>
          <w:rFonts w:ascii="Georgia" w:hAnsi="Georgia" w:cs="Times New Roman"/>
          <w:b/>
          <w:sz w:val="28"/>
          <w:szCs w:val="28"/>
        </w:rPr>
        <w:t>para</w:t>
      </w:r>
      <w:proofErr w:type="spellEnd"/>
      <w:r w:rsidRPr="00167C54">
        <w:rPr>
          <w:rFonts w:ascii="Georgia" w:hAnsi="Georgia" w:cs="Times New Roman"/>
          <w:b/>
          <w:sz w:val="28"/>
          <w:szCs w:val="28"/>
        </w:rPr>
        <w:t xml:space="preserve"> </w:t>
      </w:r>
      <w:r w:rsidR="00745A20" w:rsidRPr="00167C54">
        <w:rPr>
          <w:rFonts w:ascii="Georgia" w:hAnsi="Georgia" w:cs="Times New Roman"/>
          <w:b/>
          <w:sz w:val="28"/>
          <w:szCs w:val="28"/>
        </w:rPr>
        <w:t xml:space="preserve">Las </w:t>
      </w:r>
      <w:proofErr w:type="spellStart"/>
      <w:r w:rsidR="00745A20" w:rsidRPr="00167C54">
        <w:rPr>
          <w:rFonts w:ascii="Georgia" w:hAnsi="Georgia" w:cs="Times New Roman"/>
          <w:b/>
          <w:sz w:val="28"/>
          <w:szCs w:val="28"/>
        </w:rPr>
        <w:t>Fallas</w:t>
      </w:r>
      <w:proofErr w:type="spellEnd"/>
    </w:p>
    <w:p w:rsidR="00AA774F" w:rsidRDefault="00AA774F" w:rsidP="00AA774F">
      <w:pPr>
        <w:rPr>
          <w:rFonts w:ascii="Georgia" w:hAnsi="Georgia" w:cs="Times New Roman"/>
          <w:i/>
          <w:sz w:val="24"/>
          <w:szCs w:val="24"/>
        </w:rPr>
      </w:pPr>
      <w:r w:rsidRPr="00AA774F">
        <w:rPr>
          <w:rFonts w:ascii="Georgia" w:hAnsi="Georgia" w:cs="Times New Roman"/>
          <w:i/>
          <w:sz w:val="24"/>
          <w:szCs w:val="24"/>
        </w:rPr>
        <w:t>Read the article discussi</w:t>
      </w:r>
      <w:r>
        <w:rPr>
          <w:rFonts w:ascii="Georgia" w:hAnsi="Georgia" w:cs="Times New Roman"/>
          <w:i/>
          <w:sz w:val="24"/>
          <w:szCs w:val="24"/>
        </w:rPr>
        <w:t xml:space="preserve">ng the Spanish celebration of </w:t>
      </w:r>
      <w:r w:rsidR="00167C54">
        <w:rPr>
          <w:rFonts w:ascii="Georgia" w:hAnsi="Georgia" w:cs="Times New Roman"/>
          <w:i/>
          <w:sz w:val="24"/>
          <w:szCs w:val="24"/>
        </w:rPr>
        <w:t xml:space="preserve">Las </w:t>
      </w:r>
      <w:proofErr w:type="spellStart"/>
      <w:r w:rsidR="00167C54">
        <w:rPr>
          <w:rFonts w:ascii="Georgia" w:hAnsi="Georgia" w:cs="Times New Roman"/>
          <w:i/>
          <w:sz w:val="24"/>
          <w:szCs w:val="24"/>
        </w:rPr>
        <w:t>Fallas</w:t>
      </w:r>
      <w:proofErr w:type="spellEnd"/>
      <w:r>
        <w:rPr>
          <w:rFonts w:ascii="Georgia" w:hAnsi="Georgia" w:cs="Times New Roman"/>
          <w:i/>
          <w:sz w:val="24"/>
          <w:szCs w:val="24"/>
        </w:rPr>
        <w:t xml:space="preserve">.  </w:t>
      </w:r>
      <w:r w:rsidR="00987613">
        <w:rPr>
          <w:rFonts w:ascii="Georgia" w:hAnsi="Georgia" w:cs="Times New Roman"/>
          <w:i/>
          <w:sz w:val="24"/>
          <w:szCs w:val="24"/>
        </w:rPr>
        <w:t>Use any reading strategy that you know (underlining, highlighting, etc.) to help you</w:t>
      </w:r>
      <w:r w:rsidR="009E08A6">
        <w:rPr>
          <w:rFonts w:ascii="Georgia" w:hAnsi="Georgia" w:cs="Times New Roman"/>
          <w:i/>
          <w:sz w:val="24"/>
          <w:szCs w:val="24"/>
        </w:rPr>
        <w:t xml:space="preserve"> understand the text</w:t>
      </w:r>
      <w:r w:rsidR="00987613">
        <w:rPr>
          <w:rFonts w:ascii="Georgia" w:hAnsi="Georgia" w:cs="Times New Roman"/>
          <w:i/>
          <w:sz w:val="24"/>
          <w:szCs w:val="24"/>
        </w:rPr>
        <w:t xml:space="preserve">.  </w:t>
      </w:r>
      <w:r>
        <w:rPr>
          <w:rFonts w:ascii="Georgia" w:hAnsi="Georgia" w:cs="Times New Roman"/>
          <w:i/>
          <w:sz w:val="24"/>
          <w:szCs w:val="24"/>
        </w:rPr>
        <w:t xml:space="preserve">Then, answer these questions in </w:t>
      </w:r>
      <w:r w:rsidRPr="00AA774F">
        <w:rPr>
          <w:rFonts w:ascii="Georgia" w:hAnsi="Georgia" w:cs="Times New Roman"/>
          <w:b/>
          <w:i/>
          <w:sz w:val="24"/>
          <w:szCs w:val="24"/>
        </w:rPr>
        <w:t>complete sentences</w:t>
      </w:r>
      <w:r>
        <w:rPr>
          <w:rFonts w:ascii="Georgia" w:hAnsi="Georgia" w:cs="Times New Roman"/>
          <w:i/>
          <w:sz w:val="24"/>
          <w:szCs w:val="24"/>
        </w:rPr>
        <w:t>.  This means that your sentence begins with a capital letter and ends with a period.</w:t>
      </w:r>
    </w:p>
    <w:p w:rsidR="00AA774F" w:rsidRDefault="00AA774F" w:rsidP="00AA774F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Answer the questions in your </w:t>
      </w:r>
      <w:r w:rsidRPr="00AA774F">
        <w:rPr>
          <w:rFonts w:ascii="Georgia" w:hAnsi="Georgia" w:cs="Times New Roman"/>
          <w:b/>
          <w:i/>
          <w:sz w:val="24"/>
          <w:szCs w:val="24"/>
        </w:rPr>
        <w:t>own words</w:t>
      </w:r>
      <w:r>
        <w:rPr>
          <w:rFonts w:ascii="Georgia" w:hAnsi="Georgia" w:cs="Times New Roman"/>
          <w:i/>
          <w:sz w:val="24"/>
          <w:szCs w:val="24"/>
        </w:rPr>
        <w:t xml:space="preserve">. Do </w:t>
      </w:r>
      <w:r w:rsidRPr="00AA774F">
        <w:rPr>
          <w:rFonts w:ascii="Georgia" w:hAnsi="Georgia" w:cs="Times New Roman"/>
          <w:b/>
          <w:i/>
          <w:sz w:val="24"/>
          <w:szCs w:val="24"/>
        </w:rPr>
        <w:t xml:space="preserve">NOT </w:t>
      </w:r>
      <w:r>
        <w:rPr>
          <w:rFonts w:ascii="Georgia" w:hAnsi="Georgia" w:cs="Times New Roman"/>
          <w:i/>
          <w:sz w:val="24"/>
          <w:szCs w:val="24"/>
        </w:rPr>
        <w:t>take any phrases from the text without putting it in quotations and writing from which page you took the information.</w:t>
      </w:r>
    </w:p>
    <w:p w:rsidR="00AA774F" w:rsidRPr="00C83405" w:rsidRDefault="00AA774F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745A20">
        <w:rPr>
          <w:rFonts w:ascii="Georgia" w:hAnsi="Georgia" w:cs="Times New Roman"/>
          <w:sz w:val="24"/>
          <w:szCs w:val="24"/>
        </w:rPr>
        <w:t xml:space="preserve">1.  When </w:t>
      </w:r>
      <w:r w:rsidR="00167C54">
        <w:rPr>
          <w:rFonts w:ascii="Georgia" w:hAnsi="Georgia" w:cs="Times New Roman"/>
          <w:sz w:val="24"/>
          <w:szCs w:val="24"/>
        </w:rPr>
        <w:t xml:space="preserve">and where does </w:t>
      </w:r>
      <w:r w:rsidR="00167C54">
        <w:rPr>
          <w:rFonts w:ascii="Georgia" w:hAnsi="Georgia" w:cs="Times New Roman"/>
          <w:i/>
          <w:sz w:val="24"/>
          <w:szCs w:val="24"/>
        </w:rPr>
        <w:t xml:space="preserve">Las </w:t>
      </w:r>
      <w:proofErr w:type="spellStart"/>
      <w:r w:rsidR="00167C54">
        <w:rPr>
          <w:rFonts w:ascii="Georgia" w:hAnsi="Georgia" w:cs="Times New Roman"/>
          <w:i/>
          <w:sz w:val="24"/>
          <w:szCs w:val="24"/>
        </w:rPr>
        <w:t>Fallas</w:t>
      </w:r>
      <w:proofErr w:type="spellEnd"/>
      <w:r w:rsidR="00167C54">
        <w:rPr>
          <w:rFonts w:ascii="Georgia" w:hAnsi="Georgia" w:cs="Times New Roman"/>
          <w:i/>
          <w:sz w:val="24"/>
          <w:szCs w:val="24"/>
        </w:rPr>
        <w:t xml:space="preserve"> </w:t>
      </w:r>
      <w:r w:rsidR="00167C54">
        <w:rPr>
          <w:rFonts w:ascii="Georgia" w:hAnsi="Georgia" w:cs="Times New Roman"/>
          <w:sz w:val="24"/>
          <w:szCs w:val="24"/>
        </w:rPr>
        <w:t>take place</w:t>
      </w:r>
      <w:r w:rsidRPr="00745A20">
        <w:rPr>
          <w:rFonts w:ascii="Georgia" w:hAnsi="Georgia" w:cs="Times New Roman"/>
          <w:sz w:val="24"/>
          <w:szCs w:val="24"/>
        </w:rPr>
        <w:t xml:space="preserve">? </w:t>
      </w:r>
      <w:r w:rsidR="00167C54">
        <w:rPr>
          <w:rFonts w:ascii="Georgia" w:hAnsi="Georgia" w:cs="Times New Roman"/>
          <w:sz w:val="24"/>
          <w:szCs w:val="24"/>
        </w:rPr>
        <w:t>_______________________</w:t>
      </w:r>
      <w:r w:rsidRPr="00C83405">
        <w:rPr>
          <w:rFonts w:ascii="Georgia" w:hAnsi="Georgia" w:cs="Times New Roman"/>
          <w:sz w:val="24"/>
          <w:szCs w:val="24"/>
        </w:rPr>
        <w:t>___</w:t>
      </w:r>
      <w:r w:rsidR="00AC0DE7">
        <w:rPr>
          <w:rFonts w:ascii="Georgia" w:hAnsi="Georgia" w:cs="Times New Roman"/>
          <w:sz w:val="24"/>
          <w:szCs w:val="24"/>
        </w:rPr>
        <w:t>_____</w:t>
      </w:r>
    </w:p>
    <w:p w:rsidR="00AA774F" w:rsidRPr="00C83405" w:rsidRDefault="00AA774F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83405"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5A39AD" w:rsidRDefault="00AA774F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83405">
        <w:rPr>
          <w:rFonts w:ascii="Georgia" w:hAnsi="Georgia" w:cs="Times New Roman"/>
          <w:sz w:val="24"/>
          <w:szCs w:val="24"/>
        </w:rPr>
        <w:t xml:space="preserve">2.  </w:t>
      </w:r>
      <w:r w:rsidR="00167C54">
        <w:rPr>
          <w:rFonts w:ascii="Georgia" w:hAnsi="Georgia" w:cs="Times New Roman"/>
          <w:sz w:val="24"/>
          <w:szCs w:val="24"/>
        </w:rPr>
        <w:t xml:space="preserve">What is </w:t>
      </w:r>
      <w:r w:rsidR="00167C54">
        <w:rPr>
          <w:rFonts w:ascii="Georgia" w:hAnsi="Georgia" w:cs="Times New Roman"/>
          <w:i/>
          <w:sz w:val="24"/>
          <w:szCs w:val="24"/>
        </w:rPr>
        <w:t xml:space="preserve">Las </w:t>
      </w:r>
      <w:proofErr w:type="spellStart"/>
      <w:r w:rsidR="00167C54">
        <w:rPr>
          <w:rFonts w:ascii="Georgia" w:hAnsi="Georgia" w:cs="Times New Roman"/>
          <w:i/>
          <w:sz w:val="24"/>
          <w:szCs w:val="24"/>
        </w:rPr>
        <w:t>Fallas</w:t>
      </w:r>
      <w:proofErr w:type="spellEnd"/>
      <w:r w:rsidR="005A39AD">
        <w:rPr>
          <w:rFonts w:ascii="Georgia" w:hAnsi="Georgia" w:cs="Times New Roman"/>
          <w:sz w:val="24"/>
          <w:szCs w:val="24"/>
        </w:rPr>
        <w:t xml:space="preserve">? </w:t>
      </w:r>
      <w:r w:rsidR="00167C54">
        <w:rPr>
          <w:rFonts w:ascii="Georgia" w:hAnsi="Georgia" w:cs="Times New Roman"/>
          <w:sz w:val="24"/>
          <w:szCs w:val="24"/>
        </w:rPr>
        <w:t xml:space="preserve">What does </w:t>
      </w:r>
      <w:r w:rsidR="00167C54">
        <w:rPr>
          <w:rFonts w:ascii="Georgia" w:hAnsi="Georgia" w:cs="Times New Roman"/>
          <w:i/>
          <w:sz w:val="24"/>
          <w:szCs w:val="24"/>
        </w:rPr>
        <w:t xml:space="preserve">la </w:t>
      </w:r>
      <w:proofErr w:type="spellStart"/>
      <w:r w:rsidR="00167C54">
        <w:rPr>
          <w:rFonts w:ascii="Georgia" w:hAnsi="Georgia" w:cs="Times New Roman"/>
          <w:i/>
          <w:sz w:val="24"/>
          <w:szCs w:val="24"/>
        </w:rPr>
        <w:t>mascletà</w:t>
      </w:r>
      <w:proofErr w:type="spellEnd"/>
      <w:r w:rsidR="00167C54">
        <w:rPr>
          <w:rFonts w:ascii="Georgia" w:hAnsi="Georgia" w:cs="Times New Roman"/>
          <w:sz w:val="24"/>
          <w:szCs w:val="24"/>
        </w:rPr>
        <w:t xml:space="preserve"> signify? </w:t>
      </w:r>
      <w:r w:rsidR="005A39AD"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C83405" w:rsidRDefault="005A39AD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</w:t>
      </w:r>
      <w:r w:rsidR="00C83405" w:rsidRPr="00C83405">
        <w:rPr>
          <w:rFonts w:ascii="Georgia" w:hAnsi="Georgia" w:cs="Times New Roman"/>
          <w:sz w:val="24"/>
          <w:szCs w:val="24"/>
        </w:rPr>
        <w:t>____________________________________________________</w:t>
      </w:r>
      <w:r w:rsidR="00C83405">
        <w:rPr>
          <w:rFonts w:ascii="Georgia" w:hAnsi="Georgia" w:cs="Times New Roman"/>
          <w:sz w:val="24"/>
          <w:szCs w:val="24"/>
        </w:rPr>
        <w:t>_</w:t>
      </w:r>
      <w:r>
        <w:rPr>
          <w:rFonts w:ascii="Georgia" w:hAnsi="Georgia" w:cs="Times New Roman"/>
          <w:sz w:val="24"/>
          <w:szCs w:val="24"/>
        </w:rPr>
        <w:t>_____</w:t>
      </w:r>
    </w:p>
    <w:p w:rsidR="00C83405" w:rsidRPr="00C83405" w:rsidRDefault="00C83405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C83405" w:rsidRPr="00167C54" w:rsidRDefault="00C83405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3.  </w:t>
      </w:r>
      <w:r w:rsidR="00167C54">
        <w:rPr>
          <w:rFonts w:ascii="Georgia" w:hAnsi="Georgia" w:cs="Times New Roman"/>
          <w:sz w:val="24"/>
          <w:szCs w:val="24"/>
        </w:rPr>
        <w:t xml:space="preserve">What are </w:t>
      </w:r>
      <w:r w:rsidR="00167C54">
        <w:rPr>
          <w:rFonts w:ascii="Georgia" w:hAnsi="Georgia" w:cs="Times New Roman"/>
          <w:i/>
          <w:sz w:val="24"/>
          <w:szCs w:val="24"/>
        </w:rPr>
        <w:t xml:space="preserve">los </w:t>
      </w:r>
      <w:proofErr w:type="spellStart"/>
      <w:r w:rsidR="00167C54">
        <w:rPr>
          <w:rFonts w:ascii="Georgia" w:hAnsi="Georgia" w:cs="Times New Roman"/>
          <w:i/>
          <w:sz w:val="24"/>
          <w:szCs w:val="24"/>
        </w:rPr>
        <w:t>ninots</w:t>
      </w:r>
      <w:proofErr w:type="spellEnd"/>
      <w:r w:rsidR="00167C54">
        <w:rPr>
          <w:rFonts w:ascii="Georgia" w:hAnsi="Georgia" w:cs="Times New Roman"/>
          <w:sz w:val="24"/>
          <w:szCs w:val="24"/>
        </w:rPr>
        <w:t xml:space="preserve">?  </w:t>
      </w:r>
      <w:r w:rsidR="00274489">
        <w:rPr>
          <w:rFonts w:ascii="Georgia" w:hAnsi="Georgia" w:cs="Times New Roman"/>
          <w:sz w:val="24"/>
          <w:szCs w:val="24"/>
        </w:rPr>
        <w:t xml:space="preserve">Who builds them?  </w:t>
      </w:r>
      <w:r w:rsidR="00167C54">
        <w:rPr>
          <w:rFonts w:ascii="Georgia" w:hAnsi="Georgia" w:cs="Times New Roman"/>
          <w:sz w:val="24"/>
          <w:szCs w:val="24"/>
        </w:rPr>
        <w:t>Where are they displayed?</w:t>
      </w:r>
    </w:p>
    <w:p w:rsidR="00C83405" w:rsidRDefault="00167C54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</w:t>
      </w:r>
      <w:r w:rsidR="00C83405">
        <w:rPr>
          <w:rFonts w:ascii="Georgia" w:hAnsi="Georgia" w:cs="Times New Roman"/>
          <w:sz w:val="24"/>
          <w:szCs w:val="24"/>
        </w:rPr>
        <w:t>________________________________________________</w:t>
      </w:r>
    </w:p>
    <w:p w:rsidR="00167C54" w:rsidRDefault="00C83405" w:rsidP="00167C54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167C54" w:rsidRPr="00C83405" w:rsidRDefault="00167C54" w:rsidP="00167C54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274489" w:rsidRPr="00274489" w:rsidRDefault="00C83405" w:rsidP="00274489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4.  </w:t>
      </w:r>
      <w:r w:rsidR="00274489" w:rsidRPr="00274489">
        <w:rPr>
          <w:rFonts w:ascii="Georgia" w:hAnsi="Georgia" w:cs="Times New Roman"/>
          <w:sz w:val="24"/>
          <w:szCs w:val="24"/>
        </w:rPr>
        <w:t xml:space="preserve">What happens to the </w:t>
      </w:r>
      <w:proofErr w:type="spellStart"/>
      <w:r w:rsidR="00274489" w:rsidRPr="00274489">
        <w:rPr>
          <w:rFonts w:ascii="Georgia" w:hAnsi="Georgia" w:cs="Times New Roman"/>
          <w:i/>
          <w:sz w:val="24"/>
          <w:szCs w:val="24"/>
        </w:rPr>
        <w:t>ninots</w:t>
      </w:r>
      <w:proofErr w:type="spellEnd"/>
      <w:r w:rsidR="00274489" w:rsidRPr="00274489">
        <w:rPr>
          <w:rFonts w:ascii="Georgia" w:hAnsi="Georgia" w:cs="Times New Roman"/>
          <w:sz w:val="24"/>
          <w:szCs w:val="24"/>
        </w:rPr>
        <w:t>/</w:t>
      </w:r>
      <w:proofErr w:type="spellStart"/>
      <w:r w:rsidR="00274489" w:rsidRPr="00274489">
        <w:rPr>
          <w:rFonts w:ascii="Georgia" w:hAnsi="Georgia" w:cs="Times New Roman"/>
          <w:i/>
          <w:sz w:val="24"/>
          <w:szCs w:val="24"/>
        </w:rPr>
        <w:t>fallas</w:t>
      </w:r>
      <w:proofErr w:type="spellEnd"/>
      <w:r w:rsidR="00274489" w:rsidRPr="00274489">
        <w:rPr>
          <w:rFonts w:ascii="Georgia" w:hAnsi="Georgia" w:cs="Times New Roman"/>
          <w:sz w:val="24"/>
          <w:szCs w:val="24"/>
        </w:rPr>
        <w:t xml:space="preserve"> at midnight on the last night</w:t>
      </w:r>
      <w:r w:rsidR="00274489" w:rsidRPr="00AC0DE7">
        <w:rPr>
          <w:rFonts w:ascii="Georgia" w:hAnsi="Georgia" w:cs="Times New Roman"/>
          <w:sz w:val="24"/>
          <w:szCs w:val="24"/>
        </w:rPr>
        <w:t>?</w:t>
      </w:r>
      <w:r w:rsidR="00274489">
        <w:rPr>
          <w:rFonts w:ascii="Georgia" w:hAnsi="Georgia" w:cs="Times New Roman"/>
          <w:sz w:val="24"/>
          <w:szCs w:val="24"/>
        </w:rPr>
        <w:t xml:space="preserve">  What is that called? </w:t>
      </w:r>
      <w:r w:rsidR="00274489" w:rsidRPr="00274489"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274489" w:rsidRPr="00274489" w:rsidRDefault="00274489" w:rsidP="00274489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274489"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274489" w:rsidRPr="00745A20" w:rsidRDefault="00274489" w:rsidP="00274489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274489">
        <w:rPr>
          <w:rFonts w:ascii="Georgia" w:hAnsi="Georgia" w:cs="Times New Roman"/>
          <w:sz w:val="24"/>
          <w:szCs w:val="24"/>
        </w:rPr>
        <w:t>__________________________________________</w:t>
      </w:r>
      <w:r w:rsidRPr="00745A20">
        <w:rPr>
          <w:rFonts w:ascii="Georgia" w:hAnsi="Georgia" w:cs="Times New Roman"/>
          <w:sz w:val="24"/>
          <w:szCs w:val="24"/>
          <w:lang w:val="es-MX"/>
        </w:rPr>
        <w:t>______________________</w:t>
      </w:r>
    </w:p>
    <w:p w:rsidR="00274489" w:rsidRPr="00745A20" w:rsidRDefault="00274489" w:rsidP="00274489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274489" w:rsidRPr="00274489" w:rsidRDefault="00C83405" w:rsidP="00274489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 xml:space="preserve">5.  </w:t>
      </w:r>
      <w:r w:rsidR="00274489">
        <w:rPr>
          <w:rFonts w:ascii="Georgia" w:hAnsi="Georgia" w:cs="Times New Roman"/>
          <w:sz w:val="24"/>
          <w:szCs w:val="24"/>
        </w:rPr>
        <w:t xml:space="preserve">What happens to the winning </w:t>
      </w:r>
      <w:proofErr w:type="spellStart"/>
      <w:r w:rsidR="00274489">
        <w:rPr>
          <w:rFonts w:ascii="Georgia" w:hAnsi="Georgia" w:cs="Times New Roman"/>
          <w:i/>
          <w:sz w:val="24"/>
          <w:szCs w:val="24"/>
        </w:rPr>
        <w:t>ninot</w:t>
      </w:r>
      <w:proofErr w:type="spellEnd"/>
      <w:proofErr w:type="gramStart"/>
      <w:r w:rsidR="00274489">
        <w:rPr>
          <w:rFonts w:ascii="Georgia" w:hAnsi="Georgia" w:cs="Times New Roman"/>
          <w:sz w:val="24"/>
          <w:szCs w:val="24"/>
        </w:rPr>
        <w:t>?</w:t>
      </w:r>
      <w:proofErr w:type="gramEnd"/>
      <w:r w:rsidR="00274489">
        <w:rPr>
          <w:rFonts w:ascii="Georgia" w:hAnsi="Georgia" w:cs="Times New Roman"/>
          <w:sz w:val="24"/>
          <w:szCs w:val="24"/>
        </w:rPr>
        <w:t xml:space="preserve"> _________________________</w:t>
      </w:r>
      <w:r w:rsidR="00274489" w:rsidRPr="00274489">
        <w:rPr>
          <w:rFonts w:ascii="Georgia" w:hAnsi="Georgia" w:cs="Times New Roman"/>
          <w:sz w:val="24"/>
          <w:szCs w:val="24"/>
        </w:rPr>
        <w:t>___________</w:t>
      </w:r>
    </w:p>
    <w:p w:rsidR="00274489" w:rsidRPr="00745A20" w:rsidRDefault="00274489" w:rsidP="00274489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274489" w:rsidRPr="00745A20" w:rsidRDefault="00274489" w:rsidP="00274489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AC0DE7" w:rsidRPr="005A39AD" w:rsidRDefault="00AC0DE7" w:rsidP="00AC0DE7">
      <w:pPr>
        <w:rPr>
          <w:rFonts w:ascii="Georgia" w:hAnsi="Georgia" w:cs="Times New Roman"/>
          <w:sz w:val="24"/>
          <w:szCs w:val="24"/>
          <w:lang w:val="es-MX"/>
        </w:rPr>
      </w:pPr>
      <w:r w:rsidRPr="005A39AD">
        <w:rPr>
          <w:rFonts w:ascii="Georgia" w:hAnsi="Georgia" w:cs="Times New Roman"/>
          <w:sz w:val="24"/>
          <w:szCs w:val="24"/>
          <w:lang w:val="es-MX"/>
        </w:rPr>
        <w:lastRenderedPageBreak/>
        <w:t>Nombre: ________________________</w:t>
      </w:r>
      <w:r w:rsidRPr="005A39AD">
        <w:rPr>
          <w:rFonts w:ascii="Georgia" w:hAnsi="Georgia" w:cs="Times New Roman"/>
          <w:sz w:val="24"/>
          <w:szCs w:val="24"/>
          <w:lang w:val="es-MX"/>
        </w:rPr>
        <w:tab/>
        <w:t xml:space="preserve">Fecha: _________________ </w:t>
      </w:r>
      <w:r w:rsidRPr="005A39AD">
        <w:rPr>
          <w:rFonts w:ascii="Georgia" w:hAnsi="Georgia" w:cs="Times New Roman"/>
          <w:sz w:val="24"/>
          <w:szCs w:val="24"/>
          <w:lang w:val="es-MX"/>
        </w:rPr>
        <w:tab/>
      </w:r>
      <w:proofErr w:type="spellStart"/>
      <w:r w:rsidRPr="005A39AD">
        <w:rPr>
          <w:rFonts w:ascii="Georgia" w:hAnsi="Georgia" w:cs="Times New Roman"/>
          <w:sz w:val="24"/>
          <w:szCs w:val="24"/>
          <w:lang w:val="es-MX"/>
        </w:rPr>
        <w:t>Hr.</w:t>
      </w:r>
      <w:proofErr w:type="spellEnd"/>
      <w:r w:rsidRPr="005A39AD">
        <w:rPr>
          <w:rFonts w:ascii="Georgia" w:hAnsi="Georgia" w:cs="Times New Roman"/>
          <w:sz w:val="24"/>
          <w:szCs w:val="24"/>
          <w:lang w:val="es-MX"/>
        </w:rPr>
        <w:t>: _____</w:t>
      </w:r>
    </w:p>
    <w:p w:rsidR="00AC0DE7" w:rsidRPr="00274489" w:rsidRDefault="00AC0DE7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AC0DE7">
        <w:rPr>
          <w:rFonts w:ascii="Georgia" w:hAnsi="Georgia" w:cs="Times New Roman"/>
          <w:sz w:val="24"/>
          <w:szCs w:val="24"/>
          <w:lang w:val="es-MX"/>
        </w:rPr>
        <w:t xml:space="preserve">6.  </w:t>
      </w:r>
      <w:r w:rsidR="00274489" w:rsidRPr="00274489">
        <w:rPr>
          <w:rFonts w:ascii="Georgia" w:hAnsi="Georgia" w:cs="Times New Roman"/>
          <w:sz w:val="24"/>
          <w:szCs w:val="24"/>
        </w:rPr>
        <w:t xml:space="preserve">The vocabulary words </w:t>
      </w:r>
      <w:r w:rsidR="00274489" w:rsidRPr="00274489">
        <w:rPr>
          <w:rFonts w:ascii="Georgia" w:hAnsi="Georgia" w:cs="Times New Roman"/>
          <w:i/>
          <w:sz w:val="24"/>
          <w:szCs w:val="24"/>
        </w:rPr>
        <w:t xml:space="preserve">La </w:t>
      </w:r>
      <w:proofErr w:type="spellStart"/>
      <w:r w:rsidR="00274489" w:rsidRPr="00274489">
        <w:rPr>
          <w:rFonts w:ascii="Georgia" w:hAnsi="Georgia" w:cs="Times New Roman"/>
          <w:i/>
          <w:sz w:val="24"/>
          <w:szCs w:val="24"/>
        </w:rPr>
        <w:t>Cremà</w:t>
      </w:r>
      <w:proofErr w:type="spellEnd"/>
      <w:r w:rsidR="00274489" w:rsidRPr="00274489">
        <w:rPr>
          <w:rFonts w:ascii="Georgia" w:hAnsi="Georgia" w:cs="Times New Roman"/>
          <w:i/>
          <w:sz w:val="24"/>
          <w:szCs w:val="24"/>
        </w:rPr>
        <w:t xml:space="preserve">, la </w:t>
      </w:r>
      <w:proofErr w:type="spellStart"/>
      <w:r w:rsidR="00274489" w:rsidRPr="00274489">
        <w:rPr>
          <w:rFonts w:ascii="Georgia" w:hAnsi="Georgia" w:cs="Times New Roman"/>
          <w:i/>
          <w:sz w:val="24"/>
          <w:szCs w:val="24"/>
        </w:rPr>
        <w:t>mascletà</w:t>
      </w:r>
      <w:proofErr w:type="spellEnd"/>
      <w:r w:rsidR="00274489" w:rsidRPr="00274489">
        <w:rPr>
          <w:rFonts w:ascii="Georgia" w:hAnsi="Georgia" w:cs="Times New Roman"/>
          <w:sz w:val="24"/>
          <w:szCs w:val="24"/>
        </w:rPr>
        <w:t>, etc. are specific to Valencia, Spain.</w:t>
      </w:r>
      <w:r w:rsidR="00274489">
        <w:rPr>
          <w:rFonts w:ascii="Georgia" w:hAnsi="Georgia" w:cs="Times New Roman"/>
          <w:sz w:val="24"/>
          <w:szCs w:val="24"/>
        </w:rPr>
        <w:t xml:space="preserve">  They are words in the Spanish dialect, </w:t>
      </w:r>
      <w:proofErr w:type="spellStart"/>
      <w:r w:rsidR="00274489">
        <w:rPr>
          <w:rFonts w:ascii="Georgia" w:hAnsi="Georgia" w:cs="Times New Roman"/>
          <w:sz w:val="24"/>
          <w:szCs w:val="24"/>
        </w:rPr>
        <w:t>Valenciano</w:t>
      </w:r>
      <w:proofErr w:type="spellEnd"/>
      <w:r w:rsidR="00274489">
        <w:rPr>
          <w:rFonts w:ascii="Georgia" w:hAnsi="Georgia" w:cs="Times New Roman"/>
          <w:sz w:val="24"/>
          <w:szCs w:val="24"/>
        </w:rPr>
        <w:t>.  How can you tell the difference?</w:t>
      </w:r>
      <w:r w:rsidRPr="00274489">
        <w:rPr>
          <w:rFonts w:ascii="Georgia" w:hAnsi="Georgia" w:cs="Times New Roman"/>
          <w:sz w:val="24"/>
          <w:szCs w:val="24"/>
        </w:rPr>
        <w:t xml:space="preserve"> ________________________________________________________________</w:t>
      </w:r>
    </w:p>
    <w:p w:rsidR="00AC0DE7" w:rsidRPr="00274489" w:rsidRDefault="00AC0DE7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274489">
        <w:rPr>
          <w:rFonts w:ascii="Georgia" w:hAnsi="Georgia" w:cs="Times New Roman"/>
          <w:sz w:val="24"/>
          <w:szCs w:val="24"/>
        </w:rPr>
        <w:t>_________</w:t>
      </w:r>
      <w:r w:rsidRPr="00274489">
        <w:rPr>
          <w:rFonts w:ascii="Georgia" w:hAnsi="Georgia" w:cs="Times New Roman"/>
          <w:sz w:val="24"/>
          <w:szCs w:val="24"/>
          <w:lang w:val="es-MX"/>
        </w:rPr>
        <w:t>_______________________________________________________</w:t>
      </w:r>
    </w:p>
    <w:p w:rsidR="00AC0DE7" w:rsidRPr="00AC0DE7" w:rsidRDefault="00AC0DE7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274489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</w:t>
      </w:r>
      <w:r>
        <w:rPr>
          <w:rFonts w:ascii="Georgia" w:hAnsi="Georgia" w:cs="Times New Roman"/>
          <w:sz w:val="24"/>
          <w:szCs w:val="24"/>
        </w:rPr>
        <w:t>___</w:t>
      </w:r>
    </w:p>
    <w:p w:rsidR="00BA7C7C" w:rsidRDefault="00BA7C7C" w:rsidP="00BA7C7C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7.  </w:t>
      </w:r>
      <w:r w:rsidR="00274489">
        <w:rPr>
          <w:rFonts w:ascii="Georgia" w:hAnsi="Georgia" w:cs="Times New Roman"/>
          <w:sz w:val="24"/>
          <w:szCs w:val="24"/>
        </w:rPr>
        <w:t xml:space="preserve">Although </w:t>
      </w:r>
      <w:r w:rsidR="00274489">
        <w:rPr>
          <w:rFonts w:ascii="Georgia" w:hAnsi="Georgia" w:cs="Times New Roman"/>
          <w:i/>
          <w:sz w:val="24"/>
          <w:szCs w:val="24"/>
        </w:rPr>
        <w:t xml:space="preserve">Las </w:t>
      </w:r>
      <w:proofErr w:type="spellStart"/>
      <w:r w:rsidR="00274489">
        <w:rPr>
          <w:rFonts w:ascii="Georgia" w:hAnsi="Georgia" w:cs="Times New Roman"/>
          <w:i/>
          <w:sz w:val="24"/>
          <w:szCs w:val="24"/>
        </w:rPr>
        <w:t>Fallas</w:t>
      </w:r>
      <w:proofErr w:type="spellEnd"/>
      <w:r w:rsidR="00274489">
        <w:rPr>
          <w:rFonts w:ascii="Georgia" w:hAnsi="Georgia" w:cs="Times New Roman"/>
          <w:sz w:val="24"/>
          <w:szCs w:val="24"/>
        </w:rPr>
        <w:t xml:space="preserve"> is a well known celebration throughout Spain, it is unique to Valencia.  What kinds of celebrations or traditions are unique to your hometown?  Are they part of a specific celebration or season?</w:t>
      </w:r>
    </w:p>
    <w:p w:rsidR="00BA7C7C" w:rsidRDefault="00BA7C7C" w:rsidP="00BA7C7C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BA7C7C" w:rsidRDefault="00BA7C7C" w:rsidP="00BA7C7C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BA7C7C" w:rsidRDefault="00BA7C7C" w:rsidP="00BA7C7C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BA7C7C" w:rsidRDefault="00BA7C7C" w:rsidP="00BA7C7C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BD2DE3" w:rsidRDefault="00BD2DE3" w:rsidP="00BD2DE3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C83405" w:rsidRPr="008E1DBD" w:rsidRDefault="00BA7C7C" w:rsidP="00AA774F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</w:t>
      </w:r>
      <w:r w:rsidR="00C83405">
        <w:rPr>
          <w:rFonts w:ascii="Georgia" w:hAnsi="Georgia" w:cs="Times New Roman"/>
          <w:sz w:val="24"/>
          <w:szCs w:val="24"/>
        </w:rPr>
        <w:t xml:space="preserve">.  </w:t>
      </w:r>
      <w:r w:rsidR="00274489">
        <w:rPr>
          <w:rFonts w:ascii="Georgia" w:hAnsi="Georgia" w:cs="Times New Roman"/>
          <w:sz w:val="24"/>
          <w:szCs w:val="24"/>
        </w:rPr>
        <w:t xml:space="preserve">Imagine that you are visiting the </w:t>
      </w:r>
      <w:proofErr w:type="spellStart"/>
      <w:r w:rsidR="00274489">
        <w:rPr>
          <w:rFonts w:ascii="Georgia" w:hAnsi="Georgia" w:cs="Times New Roman"/>
          <w:sz w:val="24"/>
          <w:szCs w:val="24"/>
        </w:rPr>
        <w:t>Valencian</w:t>
      </w:r>
      <w:proofErr w:type="spellEnd"/>
      <w:r w:rsidR="00274489">
        <w:rPr>
          <w:rFonts w:ascii="Georgia" w:hAnsi="Georgia" w:cs="Times New Roman"/>
          <w:sz w:val="24"/>
          <w:szCs w:val="24"/>
        </w:rPr>
        <w:t xml:space="preserve"> museum of </w:t>
      </w:r>
      <w:r w:rsidR="00BD2DE3">
        <w:rPr>
          <w:rFonts w:ascii="Georgia" w:hAnsi="Georgia" w:cs="Times New Roman"/>
          <w:sz w:val="24"/>
          <w:szCs w:val="24"/>
        </w:rPr>
        <w:t xml:space="preserve">the winning </w:t>
      </w:r>
      <w:proofErr w:type="spellStart"/>
      <w:r w:rsidR="00BD2DE3">
        <w:rPr>
          <w:rFonts w:ascii="Georgia" w:hAnsi="Georgia" w:cs="Times New Roman"/>
          <w:i/>
          <w:sz w:val="24"/>
          <w:szCs w:val="24"/>
        </w:rPr>
        <w:t>ninots</w:t>
      </w:r>
      <w:proofErr w:type="spellEnd"/>
      <w:r w:rsidR="00BD2DE3">
        <w:rPr>
          <w:rFonts w:ascii="Georgia" w:hAnsi="Georgia" w:cs="Times New Roman"/>
          <w:sz w:val="24"/>
          <w:szCs w:val="24"/>
        </w:rPr>
        <w:t xml:space="preserve">, </w:t>
      </w:r>
      <w:r w:rsidR="00BD2DE3">
        <w:rPr>
          <w:rFonts w:ascii="Georgia" w:hAnsi="Georgia" w:cs="Times New Roman"/>
          <w:i/>
          <w:sz w:val="24"/>
          <w:szCs w:val="24"/>
        </w:rPr>
        <w:t xml:space="preserve">El </w:t>
      </w:r>
      <w:proofErr w:type="spellStart"/>
      <w:r w:rsidR="00BD2DE3">
        <w:rPr>
          <w:rFonts w:ascii="Georgia" w:hAnsi="Georgia" w:cs="Times New Roman"/>
          <w:i/>
          <w:sz w:val="24"/>
          <w:szCs w:val="24"/>
        </w:rPr>
        <w:t>Museo</w:t>
      </w:r>
      <w:proofErr w:type="spellEnd"/>
      <w:r w:rsidR="00BD2DE3">
        <w:rPr>
          <w:rFonts w:ascii="Georgia" w:hAnsi="Georgia" w:cs="Times New Roman"/>
          <w:i/>
          <w:sz w:val="24"/>
          <w:szCs w:val="24"/>
        </w:rPr>
        <w:t xml:space="preserve"> </w:t>
      </w:r>
      <w:proofErr w:type="spellStart"/>
      <w:r w:rsidR="00BD2DE3">
        <w:rPr>
          <w:rFonts w:ascii="Georgia" w:hAnsi="Georgia" w:cs="Times New Roman"/>
          <w:i/>
          <w:sz w:val="24"/>
          <w:szCs w:val="24"/>
        </w:rPr>
        <w:t>Fallero</w:t>
      </w:r>
      <w:proofErr w:type="spellEnd"/>
      <w:r w:rsidR="00BD2DE3">
        <w:rPr>
          <w:rFonts w:ascii="Georgia" w:hAnsi="Georgia" w:cs="Times New Roman"/>
          <w:sz w:val="24"/>
          <w:szCs w:val="24"/>
        </w:rPr>
        <w:t>.</w:t>
      </w:r>
      <w:r w:rsidR="00C608F3">
        <w:rPr>
          <w:rFonts w:ascii="Georgia" w:hAnsi="Georgia" w:cs="Times New Roman"/>
          <w:sz w:val="24"/>
          <w:szCs w:val="24"/>
        </w:rPr>
        <w:t xml:space="preserve"> </w:t>
      </w:r>
      <w:r w:rsidR="00BD2DE3">
        <w:rPr>
          <w:rFonts w:ascii="Georgia" w:hAnsi="Georgia" w:cs="Times New Roman"/>
          <w:sz w:val="24"/>
          <w:szCs w:val="24"/>
        </w:rPr>
        <w:t xml:space="preserve"> What kinds of things would you expect to see?  What kinds of questions would you ask the workers?  </w:t>
      </w:r>
      <w:r w:rsidR="00BD2DE3">
        <w:rPr>
          <w:rFonts w:ascii="Georgia" w:hAnsi="Georgia" w:cs="Times New Roman"/>
          <w:b/>
          <w:i/>
          <w:sz w:val="24"/>
          <w:szCs w:val="24"/>
        </w:rPr>
        <w:t>You must include least 4</w:t>
      </w:r>
      <w:r w:rsidR="008E1DBD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BD2DE3">
        <w:rPr>
          <w:rFonts w:ascii="Georgia" w:hAnsi="Georgia" w:cs="Times New Roman"/>
          <w:b/>
          <w:i/>
          <w:sz w:val="24"/>
          <w:szCs w:val="24"/>
        </w:rPr>
        <w:t>questions</w:t>
      </w:r>
      <w:r w:rsidR="008E1DBD">
        <w:rPr>
          <w:rFonts w:ascii="Georgia" w:hAnsi="Georgia" w:cs="Times New Roman"/>
          <w:b/>
          <w:i/>
          <w:sz w:val="24"/>
          <w:szCs w:val="24"/>
        </w:rPr>
        <w:t xml:space="preserve"> to receive full credit.</w:t>
      </w:r>
    </w:p>
    <w:p w:rsidR="00425A43" w:rsidRPr="00745A20" w:rsidRDefault="00425A4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425A43" w:rsidRPr="00745A20" w:rsidRDefault="00425A4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425A43" w:rsidRPr="00745A20" w:rsidRDefault="00425A4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42699C" w:rsidRPr="00745A20" w:rsidRDefault="0042699C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C608F3" w:rsidRPr="00745A20" w:rsidRDefault="00C608F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C608F3" w:rsidRPr="00745A20" w:rsidRDefault="00C608F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BA7C7C" w:rsidRDefault="00C608F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 w:rsidRPr="00745A20">
        <w:rPr>
          <w:rFonts w:ascii="Georgia" w:hAnsi="Georgia" w:cs="Times New Roman"/>
          <w:sz w:val="24"/>
          <w:szCs w:val="24"/>
          <w:lang w:val="es-MX"/>
        </w:rPr>
        <w:t>________________________________________________________________</w:t>
      </w:r>
    </w:p>
    <w:p w:rsidR="00BD2DE3" w:rsidRDefault="00BD2DE3" w:rsidP="00BD2DE3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</w:t>
      </w:r>
    </w:p>
    <w:p w:rsidR="00BD2DE3" w:rsidRPr="00745A20" w:rsidRDefault="00BD2DE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>
        <w:rPr>
          <w:rFonts w:ascii="Georgia" w:hAnsi="Georgia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7.55pt;margin-top:25.75pt;width:374.25pt;height:190.6pt;z-index:251658240;mso-width-relative:margin;mso-height-relative:margin">
            <v:textbox>
              <w:txbxContent>
                <w:p w:rsidR="00BD2DE3" w:rsidRPr="00BD2DE3" w:rsidRDefault="00A0285C" w:rsidP="00BD2DE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BD2DE3">
                    <w:rPr>
                      <w:rFonts w:ascii="Georgia" w:eastAsia="Times New Roman" w:hAnsi="Georgia" w:cs="Times New Roman"/>
                      <w:b/>
                      <w:sz w:val="18"/>
                      <w:szCs w:val="18"/>
                    </w:rPr>
                    <w:t xml:space="preserve">More Facts:  </w:t>
                  </w:r>
                  <w:r w:rsidR="00BD2DE3" w:rsidRPr="00BD2DE3">
                    <w:rPr>
                      <w:rFonts w:ascii="Georgia" w:eastAsia="Times New Roman" w:hAnsi="Georgia" w:cs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>Ninots</w:t>
                  </w:r>
                  <w:proofErr w:type="spellEnd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:  </w:t>
                  </w:r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>ninots</w:t>
                  </w:r>
                  <w:proofErr w:type="spellEnd"/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 are built by groups throughout Valencia.  Many take up to six months to build and cost thousands of dollars.  Most </w:t>
                  </w:r>
                  <w:proofErr w:type="spellStart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>ninots</w:t>
                  </w:r>
                  <w:proofErr w:type="spellEnd"/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 are burned on the last day of Las </w:t>
                  </w:r>
                  <w:proofErr w:type="spellStart"/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>Fallas</w:t>
                  </w:r>
                  <w:proofErr w:type="spellEnd"/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.  Those that have won prizes are the last to be burned.  Only the favorite </w:t>
                  </w:r>
                  <w:proofErr w:type="spellStart"/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>ninot</w:t>
                  </w:r>
                  <w:proofErr w:type="spellEnd"/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 is saved from destruction.  It is displayed in a museum, </w:t>
                  </w:r>
                  <w:r w:rsidR="00BD2DE3" w:rsidRPr="00BD2DE3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El </w:t>
                  </w:r>
                  <w:proofErr w:type="spellStart"/>
                  <w:r w:rsidR="00BD2DE3" w:rsidRPr="00BD2DE3">
                    <w:rPr>
                      <w:rFonts w:ascii="Georgia" w:hAnsi="Georgia"/>
                      <w:i/>
                      <w:sz w:val="18"/>
                      <w:szCs w:val="18"/>
                    </w:rPr>
                    <w:t>Museo</w:t>
                  </w:r>
                  <w:proofErr w:type="spellEnd"/>
                  <w:r w:rsidR="00BD2DE3" w:rsidRPr="00BD2DE3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2DE3" w:rsidRPr="00BD2DE3">
                    <w:rPr>
                      <w:rFonts w:ascii="Georgia" w:hAnsi="Georgia"/>
                      <w:i/>
                      <w:sz w:val="18"/>
                      <w:szCs w:val="18"/>
                    </w:rPr>
                    <w:t>Fallero</w:t>
                  </w:r>
                  <w:proofErr w:type="spellEnd"/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.  </w:t>
                  </w:r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br/>
                  </w:r>
                  <w:proofErr w:type="spellStart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>Mascletà</w:t>
                  </w:r>
                  <w:proofErr w:type="spellEnd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:  </w:t>
                  </w:r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>mascletà</w:t>
                  </w:r>
                  <w:proofErr w:type="spellEnd"/>
                  <w:r w:rsidR="00BD2DE3" w:rsidRPr="00BD2DE3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 </w:t>
                  </w:r>
                  <w:r w:rsidR="00BD2DE3" w:rsidRPr="00BD2DE3">
                    <w:rPr>
                      <w:rFonts w:ascii="Georgia" w:hAnsi="Georgia"/>
                      <w:sz w:val="18"/>
                      <w:szCs w:val="18"/>
                    </w:rPr>
                    <w:t>takes place at two in the afternoon.  Firecrackers of different sizes are exploded in a plaza.</w:t>
                  </w:r>
                </w:p>
                <w:p w:rsidR="00BD2DE3" w:rsidRPr="00BD2DE3" w:rsidRDefault="00BD2DE3" w:rsidP="00BD2DE3">
                  <w:pPr>
                    <w:pStyle w:val="NormalWeb"/>
                    <w:rPr>
                      <w:rFonts w:ascii="Georgia" w:hAnsi="Georgia"/>
                      <w:sz w:val="18"/>
                      <w:szCs w:val="18"/>
                    </w:rPr>
                  </w:pPr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br/>
                  </w:r>
                  <w:r w:rsidRPr="00BD2DE3">
                    <w:rPr>
                      <w:rStyle w:val="Strong"/>
                      <w:rFonts w:ascii="Georgia" w:hAnsi="Georgia"/>
                      <w:sz w:val="18"/>
                      <w:szCs w:val="18"/>
                    </w:rPr>
                    <w:t xml:space="preserve">Traditionally, the </w:t>
                  </w:r>
                  <w:proofErr w:type="spellStart"/>
                  <w:r w:rsidRPr="00BD2DE3">
                    <w:rPr>
                      <w:rStyle w:val="Strong"/>
                      <w:rFonts w:ascii="Georgia" w:hAnsi="Georgia"/>
                      <w:sz w:val="18"/>
                      <w:szCs w:val="18"/>
                    </w:rPr>
                    <w:t>Fallas</w:t>
                  </w:r>
                  <w:proofErr w:type="spellEnd"/>
                  <w:r w:rsidRPr="00BD2DE3">
                    <w:rPr>
                      <w:rStyle w:val="Strong"/>
                      <w:rFonts w:ascii="Georgia" w:hAnsi="Georgia"/>
                      <w:sz w:val="18"/>
                      <w:szCs w:val="18"/>
                    </w:rPr>
                    <w:t xml:space="preserve"> are satirical</w:t>
                  </w:r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. The foreign media coverage of the </w:t>
                  </w:r>
                  <w:proofErr w:type="spellStart"/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>Fallas</w:t>
                  </w:r>
                  <w:proofErr w:type="spellEnd"/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 creates the impression that the </w:t>
                  </w:r>
                  <w:proofErr w:type="spellStart"/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>Fallas</w:t>
                  </w:r>
                  <w:proofErr w:type="spellEnd"/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 are about mocking particular people, such as politicians, much like a row of caricatures. This is not true.</w:t>
                  </w:r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br/>
                    <w:t xml:space="preserve">More accurately, each </w:t>
                  </w:r>
                  <w:proofErr w:type="spellStart"/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>Falla</w:t>
                  </w:r>
                  <w:proofErr w:type="spellEnd"/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 xml:space="preserve">-Sculpture has a broad </w:t>
                  </w:r>
                  <w:r w:rsidRPr="00BD2DE3">
                    <w:rPr>
                      <w:rStyle w:val="Strong"/>
                      <w:rFonts w:ascii="Georgia" w:hAnsi="Georgia"/>
                      <w:sz w:val="18"/>
                      <w:szCs w:val="18"/>
                    </w:rPr>
                    <w:t>theme</w:t>
                  </w:r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>. If something is mocked, it is usually a policy, a social phenomenon, a trend in the way of life, etc. The recognizable figures are only a small fragment of a bigger picture, pieces of the jigsaw puzzle of the Falla.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br/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ab/>
                  </w:r>
                  <w:r w:rsidRPr="00BD2DE3">
                    <w:rPr>
                      <w:rFonts w:ascii="Georgia" w:hAnsi="Georgia"/>
                      <w:sz w:val="18"/>
                      <w:szCs w:val="18"/>
                    </w:rPr>
                    <w:t>http://www.valenciavalencia.com/culture-guide/fallas/fallas-sculptures.htm</w:t>
                  </w:r>
                </w:p>
                <w:p w:rsidR="00A0285C" w:rsidRPr="00BD2DE3" w:rsidRDefault="00A0285C" w:rsidP="00BD2DE3">
                  <w:pPr>
                    <w:jc w:val="right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8079F" w:rsidRPr="00745A20" w:rsidRDefault="00BD2DE3" w:rsidP="00AA774F">
      <w:pPr>
        <w:spacing w:line="360" w:lineRule="auto"/>
        <w:rPr>
          <w:rFonts w:ascii="Georgia" w:hAnsi="Georgia" w:cs="Times New Roman"/>
          <w:sz w:val="24"/>
          <w:szCs w:val="24"/>
          <w:lang w:val="es-MX"/>
        </w:rPr>
      </w:pPr>
      <w:r>
        <w:rPr>
          <w:noProof/>
        </w:rPr>
        <w:drawing>
          <wp:inline distT="0" distB="0" distL="0" distR="0">
            <wp:extent cx="1990814" cy="1509823"/>
            <wp:effectExtent l="19050" t="0" r="9436" b="0"/>
            <wp:docPr id="2" name="Picture 1" descr="Museum of Fallero Artist (Museo de Artista Fallero) in Valencia,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 of Fallero Artist (Museo de Artista Fallero) in Valencia, Sp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73" r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14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5C" w:rsidRPr="00BD2DE3" w:rsidRDefault="00BD2DE3" w:rsidP="0088079F">
      <w:pPr>
        <w:tabs>
          <w:tab w:val="left" w:pos="-720"/>
        </w:tabs>
        <w:ind w:left="-720"/>
        <w:rPr>
          <w:rFonts w:ascii="Georgia" w:hAnsi="Georgia" w:cs="Times New Roman"/>
          <w:b/>
        </w:rPr>
      </w:pPr>
      <w:r w:rsidRPr="00BD2DE3">
        <w:rPr>
          <w:rFonts w:ascii="Georgia" w:hAnsi="Georgia" w:cs="Times New Roman"/>
          <w:b/>
        </w:rPr>
        <w:t xml:space="preserve">         </w:t>
      </w:r>
      <w:r>
        <w:rPr>
          <w:rFonts w:ascii="Georgia" w:hAnsi="Georgia" w:cs="Times New Roman"/>
          <w:b/>
        </w:rPr>
        <w:t xml:space="preserve">  </w:t>
      </w:r>
      <w:r w:rsidRPr="00BD2DE3">
        <w:rPr>
          <w:rFonts w:ascii="Georgia" w:hAnsi="Georgia" w:cs="Times New Roman"/>
          <w:b/>
        </w:rPr>
        <w:t xml:space="preserve">Example of a winning </w:t>
      </w:r>
      <w:proofErr w:type="spellStart"/>
      <w:r w:rsidRPr="00BD2DE3">
        <w:rPr>
          <w:rFonts w:ascii="Georgia" w:hAnsi="Georgia" w:cs="Times New Roman"/>
          <w:b/>
          <w:i/>
        </w:rPr>
        <w:t>ninot</w:t>
      </w:r>
      <w:proofErr w:type="spellEnd"/>
      <w:r w:rsidR="0088079F" w:rsidRPr="00BD2DE3">
        <w:rPr>
          <w:rFonts w:ascii="Georgia" w:hAnsi="Georgia" w:cs="Times New Roman"/>
          <w:b/>
        </w:rPr>
        <w:tab/>
      </w:r>
    </w:p>
    <w:sectPr w:rsidR="00A0285C" w:rsidRPr="00BD2DE3" w:rsidSect="00AA774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3A" w:rsidRDefault="00391A3A" w:rsidP="00AA774F">
      <w:pPr>
        <w:spacing w:after="0" w:line="240" w:lineRule="auto"/>
      </w:pPr>
      <w:r>
        <w:separator/>
      </w:r>
    </w:p>
  </w:endnote>
  <w:endnote w:type="continuationSeparator" w:id="0">
    <w:p w:rsidR="00391A3A" w:rsidRDefault="00391A3A" w:rsidP="00AA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3A" w:rsidRDefault="00391A3A" w:rsidP="00AA774F">
      <w:pPr>
        <w:spacing w:after="0" w:line="240" w:lineRule="auto"/>
      </w:pPr>
      <w:r>
        <w:separator/>
      </w:r>
    </w:p>
  </w:footnote>
  <w:footnote w:type="continuationSeparator" w:id="0">
    <w:p w:rsidR="00391A3A" w:rsidRDefault="00391A3A" w:rsidP="00AA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0FF"/>
    <w:multiLevelType w:val="hybridMultilevel"/>
    <w:tmpl w:val="8704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2F6"/>
    <w:multiLevelType w:val="multilevel"/>
    <w:tmpl w:val="F6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44A4C"/>
    <w:multiLevelType w:val="hybridMultilevel"/>
    <w:tmpl w:val="2C32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ED2"/>
    <w:multiLevelType w:val="multilevel"/>
    <w:tmpl w:val="A37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4F"/>
    <w:rsid w:val="00047C72"/>
    <w:rsid w:val="000D49C7"/>
    <w:rsid w:val="00167C54"/>
    <w:rsid w:val="00274489"/>
    <w:rsid w:val="00391A3A"/>
    <w:rsid w:val="00425A43"/>
    <w:rsid w:val="0042699C"/>
    <w:rsid w:val="00435268"/>
    <w:rsid w:val="004B5B1C"/>
    <w:rsid w:val="00576F5A"/>
    <w:rsid w:val="00587390"/>
    <w:rsid w:val="005A39AD"/>
    <w:rsid w:val="006521CA"/>
    <w:rsid w:val="00683623"/>
    <w:rsid w:val="006A5A40"/>
    <w:rsid w:val="00745A20"/>
    <w:rsid w:val="008521B3"/>
    <w:rsid w:val="0088079F"/>
    <w:rsid w:val="008E1DBD"/>
    <w:rsid w:val="00984BEF"/>
    <w:rsid w:val="00987613"/>
    <w:rsid w:val="009E08A6"/>
    <w:rsid w:val="00A0285C"/>
    <w:rsid w:val="00AA774F"/>
    <w:rsid w:val="00AC0DE7"/>
    <w:rsid w:val="00BA7C7C"/>
    <w:rsid w:val="00BD2DE3"/>
    <w:rsid w:val="00C608F3"/>
    <w:rsid w:val="00C83405"/>
    <w:rsid w:val="00D267C2"/>
    <w:rsid w:val="00DE5CC7"/>
    <w:rsid w:val="00EB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4F"/>
  </w:style>
  <w:style w:type="paragraph" w:styleId="Heading1">
    <w:name w:val="heading 1"/>
    <w:basedOn w:val="Normal"/>
    <w:link w:val="Heading1Char"/>
    <w:uiPriority w:val="9"/>
    <w:qFormat/>
    <w:rsid w:val="0004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7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74F"/>
  </w:style>
  <w:style w:type="paragraph" w:styleId="Footer">
    <w:name w:val="footer"/>
    <w:basedOn w:val="Normal"/>
    <w:link w:val="FooterChar"/>
    <w:uiPriority w:val="99"/>
    <w:semiHidden/>
    <w:unhideWhenUsed/>
    <w:rsid w:val="00AA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74F"/>
  </w:style>
  <w:style w:type="paragraph" w:styleId="ListParagraph">
    <w:name w:val="List Paragraph"/>
    <w:basedOn w:val="Normal"/>
    <w:uiPriority w:val="34"/>
    <w:qFormat/>
    <w:rsid w:val="00AA77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C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7C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47C72"/>
    <w:rPr>
      <w:color w:val="0000FF"/>
      <w:u w:val="single"/>
    </w:rPr>
  </w:style>
  <w:style w:type="paragraph" w:customStyle="1" w:styleId="entrymeta">
    <w:name w:val="entry_meta"/>
    <w:basedOn w:val="Normal"/>
    <w:rsid w:val="000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meta">
    <w:name w:val="authormeta"/>
    <w:basedOn w:val="DefaultParagraphFont"/>
    <w:rsid w:val="00047C72"/>
  </w:style>
  <w:style w:type="character" w:customStyle="1" w:styleId="timemeta">
    <w:name w:val="timemeta"/>
    <w:basedOn w:val="DefaultParagraphFont"/>
    <w:rsid w:val="00047C72"/>
  </w:style>
  <w:style w:type="character" w:customStyle="1" w:styleId="photocredit">
    <w:name w:val="photo_credit"/>
    <w:basedOn w:val="DefaultParagraphFont"/>
    <w:rsid w:val="00047C72"/>
  </w:style>
  <w:style w:type="paragraph" w:styleId="NormalWeb">
    <w:name w:val="Normal (Web)"/>
    <w:basedOn w:val="Normal"/>
    <w:uiPriority w:val="99"/>
    <w:unhideWhenUsed/>
    <w:rsid w:val="000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28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5</cp:revision>
  <dcterms:created xsi:type="dcterms:W3CDTF">2014-03-12T17:37:00Z</dcterms:created>
  <dcterms:modified xsi:type="dcterms:W3CDTF">2014-03-12T18:13:00Z</dcterms:modified>
</cp:coreProperties>
</file>